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57" w:rsidRPr="00A1163C" w:rsidRDefault="008A6057" w:rsidP="008A6057">
      <w:r>
        <w:rPr>
          <w:noProof/>
        </w:rPr>
        <mc:AlternateContent>
          <mc:Choice Requires="wpg">
            <w:drawing>
              <wp:anchor distT="0" distB="0" distL="114300" distR="114300" simplePos="0" relativeHeight="251659264" behindDoc="0" locked="0" layoutInCell="1" allowOverlap="1" wp14:anchorId="1FB6C06C" wp14:editId="4100AFBF">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о</w:t>
            </w:r>
            <w:r w:rsidR="00E748F5">
              <w:rPr>
                <w:b/>
                <w:sz w:val="28"/>
                <w:szCs w:val="28"/>
              </w:rPr>
              <w:t>рган</w:t>
            </w:r>
            <w:r>
              <w:rPr>
                <w:b/>
                <w:sz w:val="28"/>
                <w:szCs w:val="28"/>
              </w:rPr>
              <w:t>ов управлени</w:t>
            </w:r>
            <w:r w:rsidR="00E748F5">
              <w:rPr>
                <w:b/>
                <w:sz w:val="28"/>
                <w:szCs w:val="28"/>
              </w:rPr>
              <w:t>я</w:t>
            </w:r>
            <w:r>
              <w:rPr>
                <w:b/>
                <w:sz w:val="28"/>
                <w:szCs w:val="28"/>
              </w:rPr>
              <w:t xml:space="preserve"> </w:t>
            </w:r>
            <w:r w:rsidRPr="004C43AD">
              <w:rPr>
                <w:b/>
                <w:sz w:val="28"/>
                <w:szCs w:val="28"/>
              </w:rPr>
              <w:t>образовани</w:t>
            </w:r>
            <w:r w:rsidR="00E748F5">
              <w:rPr>
                <w:b/>
                <w:sz w:val="28"/>
                <w:szCs w:val="28"/>
              </w:rPr>
              <w:t>ем</w:t>
            </w:r>
            <w:bookmarkStart w:id="0" w:name="_GoBack"/>
            <w:bookmarkEnd w:id="0"/>
            <w:r w:rsidRPr="004C43AD">
              <w:rPr>
                <w:b/>
                <w:sz w:val="28"/>
                <w:szCs w:val="28"/>
              </w:rPr>
              <w:t xml:space="preserve">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4C43AD" w:rsidRPr="00A41789" w:rsidRDefault="004C43AD" w:rsidP="004C43AD">
            <w:pPr>
              <w:overflowPunct/>
              <w:autoSpaceDE/>
              <w:autoSpaceDN/>
              <w:adjustRightInd/>
              <w:ind w:left="-108" w:right="-108"/>
              <w:textAlignment w:val="auto"/>
              <w:rPr>
                <w:b/>
              </w:rPr>
            </w:pPr>
          </w:p>
          <w:p w:rsidR="004C43AD" w:rsidRPr="004C43AD" w:rsidRDefault="004C43AD" w:rsidP="004C43AD">
            <w:pPr>
              <w:overflowPunct/>
              <w:autoSpaceDE/>
              <w:autoSpaceDN/>
              <w:adjustRightInd/>
              <w:ind w:left="-108" w:right="-108"/>
              <w:textAlignment w:val="auto"/>
              <w:rPr>
                <w:b/>
                <w:sz w:val="28"/>
                <w:szCs w:val="28"/>
              </w:rPr>
            </w:pPr>
            <w:r>
              <w:rPr>
                <w:b/>
                <w:sz w:val="28"/>
                <w:szCs w:val="28"/>
              </w:rPr>
              <w:t xml:space="preserve">Руководителям </w:t>
            </w:r>
            <w:proofErr w:type="gramStart"/>
            <w:r w:rsidRPr="004C43AD">
              <w:rPr>
                <w:b/>
                <w:sz w:val="28"/>
                <w:szCs w:val="28"/>
              </w:rPr>
              <w:t>профессиональных</w:t>
            </w:r>
            <w:proofErr w:type="gramEnd"/>
          </w:p>
          <w:p w:rsidR="004C43AD" w:rsidRDefault="004C43AD" w:rsidP="004C43AD">
            <w:pPr>
              <w:overflowPunct/>
              <w:autoSpaceDE/>
              <w:autoSpaceDN/>
              <w:adjustRightInd/>
              <w:spacing w:line="300" w:lineRule="exact"/>
              <w:ind w:left="-108" w:right="-108"/>
              <w:textAlignment w:val="auto"/>
              <w:rPr>
                <w:b/>
                <w:sz w:val="28"/>
                <w:szCs w:val="28"/>
              </w:rPr>
            </w:pPr>
            <w:r>
              <w:rPr>
                <w:b/>
                <w:sz w:val="28"/>
                <w:szCs w:val="28"/>
              </w:rPr>
              <w:t xml:space="preserve">образовательных </w:t>
            </w:r>
            <w:r w:rsidRPr="004C43AD">
              <w:rPr>
                <w:b/>
                <w:sz w:val="28"/>
                <w:szCs w:val="28"/>
              </w:rPr>
              <w:t xml:space="preserve">организаций </w:t>
            </w:r>
          </w:p>
          <w:p w:rsidR="00834DF7" w:rsidRDefault="004C43AD" w:rsidP="004C43AD">
            <w:pPr>
              <w:overflowPunct/>
              <w:autoSpaceDE/>
              <w:autoSpaceDN/>
              <w:adjustRightInd/>
              <w:spacing w:line="300" w:lineRule="exact"/>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p w:rsidR="009672C6" w:rsidRDefault="009672C6" w:rsidP="004C43AD">
            <w:pPr>
              <w:overflowPunct/>
              <w:autoSpaceDE/>
              <w:autoSpaceDN/>
              <w:adjustRightInd/>
              <w:spacing w:line="300" w:lineRule="exact"/>
              <w:ind w:left="-108" w:right="-108"/>
              <w:textAlignment w:val="auto"/>
              <w:rPr>
                <w:rFonts w:eastAsia="Calibri"/>
                <w:b/>
                <w:sz w:val="28"/>
                <w:szCs w:val="28"/>
                <w:lang w:eastAsia="en-US"/>
              </w:rPr>
            </w:pPr>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Руководителям </w:t>
            </w:r>
            <w:proofErr w:type="gramStart"/>
            <w:r>
              <w:rPr>
                <w:rFonts w:eastAsia="Calibri"/>
                <w:b/>
                <w:sz w:val="28"/>
                <w:szCs w:val="28"/>
                <w:lang w:eastAsia="en-US"/>
              </w:rPr>
              <w:t>государствен</w:t>
            </w:r>
            <w:r w:rsidRPr="009672C6">
              <w:rPr>
                <w:rFonts w:eastAsia="Calibri"/>
                <w:b/>
                <w:sz w:val="28"/>
                <w:szCs w:val="28"/>
                <w:lang w:eastAsia="en-US"/>
              </w:rPr>
              <w:t>ных</w:t>
            </w:r>
            <w:proofErr w:type="gramEnd"/>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образовательных организаций </w:t>
            </w:r>
          </w:p>
          <w:p w:rsidR="009672C6" w:rsidRPr="004C43AD"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Республики Татарстан</w:t>
            </w:r>
          </w:p>
        </w:tc>
      </w:tr>
    </w:tbl>
    <w:p w:rsidR="008A6057" w:rsidRPr="00A1163C" w:rsidRDefault="008A6057" w:rsidP="008A6057">
      <w:r w:rsidRPr="00A1163C">
        <w:t xml:space="preserve">На №_________________от_________________                 </w:t>
      </w:r>
    </w:p>
    <w:p w:rsidR="00BF6F45" w:rsidRPr="00A41789" w:rsidRDefault="00BF6F45" w:rsidP="004C43AD">
      <w:pPr>
        <w:overflowPunct/>
        <w:autoSpaceDE/>
        <w:adjustRightInd/>
        <w:ind w:right="6095"/>
        <w:contextualSpacing/>
        <w:jc w:val="both"/>
        <w:textAlignment w:val="auto"/>
        <w:rPr>
          <w:rFonts w:eastAsia="Calibri"/>
          <w:lang w:eastAsia="en-US"/>
        </w:rPr>
      </w:pPr>
    </w:p>
    <w:p w:rsidR="00176C9E" w:rsidRDefault="00176C9E" w:rsidP="004C43AD">
      <w:pPr>
        <w:overflowPunct/>
        <w:autoSpaceDE/>
        <w:adjustRightInd/>
        <w:ind w:right="6095"/>
        <w:contextualSpacing/>
        <w:jc w:val="both"/>
        <w:textAlignment w:val="auto"/>
        <w:rPr>
          <w:rFonts w:eastAsia="Calibri"/>
          <w:sz w:val="24"/>
          <w:szCs w:val="28"/>
          <w:lang w:eastAsia="en-US"/>
        </w:rPr>
      </w:pPr>
    </w:p>
    <w:p w:rsidR="008A6057" w:rsidRPr="00D90653" w:rsidRDefault="004C43AD" w:rsidP="004C43AD">
      <w:pPr>
        <w:overflowPunct/>
        <w:autoSpaceDE/>
        <w:adjustRightInd/>
        <w:ind w:right="6095"/>
        <w:contextualSpacing/>
        <w:jc w:val="both"/>
        <w:textAlignment w:val="auto"/>
        <w:rPr>
          <w:rFonts w:eastAsia="Calibri"/>
          <w:sz w:val="22"/>
          <w:szCs w:val="24"/>
          <w:lang w:eastAsia="en-US"/>
        </w:rPr>
      </w:pPr>
      <w:r w:rsidRPr="004C43AD">
        <w:rPr>
          <w:rFonts w:eastAsia="Calibri"/>
          <w:sz w:val="24"/>
          <w:szCs w:val="28"/>
          <w:lang w:eastAsia="en-US"/>
        </w:rPr>
        <w:t xml:space="preserve">О реализации комплекса ВФСК ГТО </w:t>
      </w:r>
    </w:p>
    <w:p w:rsidR="006006FF" w:rsidRPr="00A41789" w:rsidRDefault="006006FF"/>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A84E6C" w:rsidRDefault="00A84E6C" w:rsidP="009672C6">
      <w:pPr>
        <w:shd w:val="clear" w:color="auto" w:fill="FFFFFF"/>
        <w:overflowPunct/>
        <w:autoSpaceDE/>
        <w:autoSpaceDN/>
        <w:adjustRightInd/>
        <w:spacing w:line="276" w:lineRule="auto"/>
        <w:ind w:firstLine="709"/>
        <w:jc w:val="both"/>
        <w:textAlignment w:val="auto"/>
        <w:rPr>
          <w:sz w:val="28"/>
          <w:szCs w:val="28"/>
        </w:rPr>
      </w:pPr>
      <w:proofErr w:type="gramStart"/>
      <w:r w:rsidRPr="00BF6F45">
        <w:rPr>
          <w:sz w:val="28"/>
          <w:szCs w:val="22"/>
        </w:rPr>
        <w:t>В целях активизации деятельности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w:t>
      </w:r>
      <w:r w:rsidR="00041714">
        <w:rPr>
          <w:sz w:val="28"/>
          <w:szCs w:val="22"/>
        </w:rPr>
        <w:t xml:space="preserve">приказ Министерства спорта Российской Федерации от 22.03.2023 № 117 «Об утверждении государственных требований </w:t>
      </w:r>
      <w:r w:rsidR="00041714" w:rsidRPr="00041714">
        <w:rPr>
          <w:sz w:val="28"/>
          <w:szCs w:val="22"/>
        </w:rPr>
        <w:t>Всероссийского физкультурно-спортивного комплекса «Готов к труду и обороне</w:t>
      </w:r>
      <w:proofErr w:type="gramEnd"/>
      <w:r w:rsidR="00041714" w:rsidRPr="00041714">
        <w:rPr>
          <w:sz w:val="28"/>
          <w:szCs w:val="22"/>
        </w:rPr>
        <w:t>» (</w:t>
      </w:r>
      <w:proofErr w:type="gramStart"/>
      <w:r w:rsidR="00041714" w:rsidRPr="00041714">
        <w:rPr>
          <w:sz w:val="28"/>
          <w:szCs w:val="22"/>
        </w:rPr>
        <w:t>ГТО)</w:t>
      </w:r>
      <w:r w:rsidR="00041714">
        <w:rPr>
          <w:sz w:val="28"/>
          <w:szCs w:val="22"/>
        </w:rPr>
        <w:t xml:space="preserve">» и  </w:t>
      </w:r>
      <w:r w:rsidRPr="00BF6F45">
        <w:rPr>
          <w:sz w:val="28"/>
          <w:szCs w:val="22"/>
        </w:rPr>
        <w:t xml:space="preserve">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00041714">
        <w:rPr>
          <w:sz w:val="28"/>
          <w:szCs w:val="22"/>
        </w:rPr>
        <w:t xml:space="preserve"> в 2023-2024 учебном году</w:t>
      </w:r>
      <w:r w:rsidRPr="00BF6F45">
        <w:rPr>
          <w:sz w:val="28"/>
          <w:szCs w:val="22"/>
        </w:rPr>
        <w:t>.</w:t>
      </w:r>
      <w:r w:rsidRPr="00A84E6C">
        <w:rPr>
          <w:sz w:val="28"/>
          <w:szCs w:val="28"/>
        </w:rPr>
        <w:t xml:space="preserve"> </w:t>
      </w:r>
      <w:proofErr w:type="gramEnd"/>
    </w:p>
    <w:p w:rsidR="00A41789" w:rsidRDefault="00BF6F45" w:rsidP="009672C6">
      <w:pPr>
        <w:shd w:val="clear" w:color="auto" w:fill="FFFFFF"/>
        <w:overflowPunct/>
        <w:autoSpaceDE/>
        <w:autoSpaceDN/>
        <w:adjustRightInd/>
        <w:spacing w:line="276" w:lineRule="auto"/>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r w:rsidR="009672C6" w:rsidRPr="00A41789">
        <w:rPr>
          <w:sz w:val="28"/>
          <w:szCs w:val="22"/>
        </w:rPr>
        <w:t xml:space="preserve">на </w:t>
      </w:r>
      <w:r w:rsidR="000839E2">
        <w:rPr>
          <w:sz w:val="28"/>
          <w:szCs w:val="22"/>
        </w:rPr>
        <w:t>357</w:t>
      </w:r>
      <w:r w:rsidR="009672C6">
        <w:rPr>
          <w:sz w:val="28"/>
          <w:szCs w:val="22"/>
        </w:rPr>
        <w:t xml:space="preserve"> л.</w:t>
      </w:r>
      <w:r w:rsidR="009672C6" w:rsidRPr="00A41789">
        <w:rPr>
          <w:sz w:val="28"/>
          <w:szCs w:val="22"/>
        </w:rPr>
        <w:t xml:space="preserve"> в 1 экз.</w:t>
      </w:r>
    </w:p>
    <w:p w:rsidR="009672C6" w:rsidRDefault="009672C6" w:rsidP="0029055A">
      <w:pPr>
        <w:suppressAutoHyphens/>
        <w:jc w:val="both"/>
        <w:rPr>
          <w:b/>
          <w:sz w:val="28"/>
          <w:szCs w:val="28"/>
        </w:rPr>
      </w:pPr>
    </w:p>
    <w:p w:rsidR="009672C6" w:rsidRDefault="009672C6" w:rsidP="0029055A">
      <w:pPr>
        <w:suppressAutoHyphens/>
        <w:jc w:val="both"/>
        <w:rPr>
          <w:b/>
          <w:sz w:val="28"/>
          <w:szCs w:val="28"/>
        </w:rPr>
      </w:pPr>
    </w:p>
    <w:p w:rsidR="0029055A" w:rsidRPr="0029055A" w:rsidRDefault="00EC1426" w:rsidP="0029055A">
      <w:pPr>
        <w:suppressAutoHyphens/>
        <w:jc w:val="both"/>
        <w:rPr>
          <w:b/>
          <w:sz w:val="28"/>
          <w:szCs w:val="28"/>
          <w:lang w:eastAsia="ar-SA"/>
        </w:rPr>
      </w:pPr>
      <w:r>
        <w:rPr>
          <w:b/>
          <w:sz w:val="28"/>
          <w:szCs w:val="28"/>
        </w:rPr>
        <w:t>Первый з</w:t>
      </w:r>
      <w:r w:rsidR="002B5AAA">
        <w:rPr>
          <w:b/>
          <w:sz w:val="28"/>
          <w:szCs w:val="28"/>
        </w:rPr>
        <w:t>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proofErr w:type="spellStart"/>
      <w:r>
        <w:rPr>
          <w:b/>
          <w:sz w:val="28"/>
          <w:szCs w:val="28"/>
        </w:rPr>
        <w:t>А.И.Поминов</w:t>
      </w:r>
      <w:proofErr w:type="spellEnd"/>
    </w:p>
    <w:p w:rsidR="00713E43" w:rsidRDefault="00713E43" w:rsidP="002B5AAA">
      <w:pPr>
        <w:rPr>
          <w:sz w:val="24"/>
          <w:szCs w:val="24"/>
        </w:rPr>
      </w:pPr>
    </w:p>
    <w:p w:rsidR="009672C6"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p>
    <w:p w:rsidR="002B5AAA" w:rsidRDefault="0029055A" w:rsidP="002B5AAA">
      <w:pPr>
        <w:rPr>
          <w:sz w:val="24"/>
          <w:szCs w:val="24"/>
        </w:rPr>
      </w:pPr>
      <w:r w:rsidRPr="002B5AAA">
        <w:rPr>
          <w:sz w:val="24"/>
          <w:szCs w:val="24"/>
        </w:rPr>
        <w:t>(843)</w:t>
      </w:r>
      <w:r w:rsidR="005F39C3" w:rsidRPr="002B5AAA">
        <w:rPr>
          <w:sz w:val="24"/>
          <w:szCs w:val="24"/>
        </w:rPr>
        <w:t xml:space="preserve"> </w:t>
      </w:r>
      <w:r w:rsidRPr="002B5AAA">
        <w:rPr>
          <w:sz w:val="24"/>
          <w:szCs w:val="24"/>
        </w:rPr>
        <w:t>294</w:t>
      </w:r>
      <w:r w:rsidR="005F39C3" w:rsidRPr="002B5AAA">
        <w:rPr>
          <w:sz w:val="24"/>
          <w:szCs w:val="24"/>
        </w:rPr>
        <w:t xml:space="preserve"> </w:t>
      </w:r>
      <w:r w:rsidRPr="002B5AAA">
        <w:rPr>
          <w:sz w:val="24"/>
          <w:szCs w:val="24"/>
        </w:rPr>
        <w:t>95</w:t>
      </w:r>
      <w:r w:rsidR="005F39C3" w:rsidRPr="002B5AAA">
        <w:rPr>
          <w:sz w:val="24"/>
          <w:szCs w:val="24"/>
        </w:rPr>
        <w:t xml:space="preserve"> </w:t>
      </w:r>
      <w:r w:rsidRPr="002B5AAA">
        <w:rPr>
          <w:sz w:val="24"/>
          <w:szCs w:val="24"/>
        </w:rPr>
        <w:t>49</w:t>
      </w:r>
    </w:p>
    <w:p w:rsidR="00BF6F45" w:rsidRPr="00BF6F45" w:rsidRDefault="000839E2" w:rsidP="00BF6F45">
      <w:pPr>
        <w:shd w:val="clear" w:color="auto" w:fill="FFFFFF"/>
        <w:overflowPunct/>
        <w:autoSpaceDE/>
        <w:autoSpaceDN/>
        <w:adjustRightInd/>
        <w:spacing w:line="276" w:lineRule="auto"/>
        <w:ind w:right="140"/>
        <w:jc w:val="right"/>
        <w:textAlignment w:val="auto"/>
        <w:rPr>
          <w:sz w:val="28"/>
          <w:szCs w:val="22"/>
        </w:rPr>
      </w:pPr>
      <w:r>
        <w:rPr>
          <w:sz w:val="24"/>
          <w:szCs w:val="24"/>
        </w:rPr>
        <w:lastRenderedPageBreak/>
        <w:t xml:space="preserve"> </w:t>
      </w:r>
      <w:r w:rsidR="00BF6F45" w:rsidRPr="00176C9E">
        <w:rPr>
          <w:sz w:val="24"/>
          <w:szCs w:val="24"/>
        </w:rPr>
        <w:t>Приложение</w:t>
      </w:r>
      <w:r w:rsidR="00713E43">
        <w:rPr>
          <w:sz w:val="24"/>
          <w:szCs w:val="24"/>
        </w:rPr>
        <w:t xml:space="preserve"> </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w:t>
      </w:r>
      <w:r w:rsidR="00041714">
        <w:rPr>
          <w:sz w:val="28"/>
          <w:szCs w:val="28"/>
        </w:rPr>
        <w:t xml:space="preserve"> в образовательных </w:t>
      </w:r>
      <w:proofErr w:type="gramStart"/>
      <w:r w:rsidR="00041714">
        <w:rPr>
          <w:sz w:val="28"/>
          <w:szCs w:val="28"/>
        </w:rPr>
        <w:t>организациях</w:t>
      </w:r>
      <w:proofErr w:type="gramEnd"/>
      <w:r w:rsidR="00041714">
        <w:rPr>
          <w:sz w:val="28"/>
          <w:szCs w:val="28"/>
        </w:rPr>
        <w:t>.</w:t>
      </w:r>
    </w:p>
    <w:p w:rsidR="00041714" w:rsidRDefault="00041714" w:rsidP="00BF6F45">
      <w:pPr>
        <w:shd w:val="clear" w:color="auto" w:fill="FFFFFF"/>
        <w:overflowPunct/>
        <w:autoSpaceDE/>
        <w:autoSpaceDN/>
        <w:adjustRightInd/>
        <w:ind w:right="140"/>
        <w:jc w:val="center"/>
        <w:textAlignment w:val="auto"/>
        <w:rPr>
          <w:sz w:val="28"/>
          <w:szCs w:val="28"/>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w:t>
      </w:r>
      <w:proofErr w:type="gramStart"/>
      <w:r w:rsidRPr="00BF6F45">
        <w:rPr>
          <w:color w:val="000000"/>
          <w:sz w:val="28"/>
          <w:szCs w:val="28"/>
          <w:shd w:val="clear" w:color="auto" w:fill="FFFFFF"/>
        </w:rPr>
        <w:t>выполнении</w:t>
      </w:r>
      <w:proofErr w:type="gramEnd"/>
      <w:r w:rsidRPr="00BF6F45">
        <w:rPr>
          <w:color w:val="000000"/>
          <w:sz w:val="28"/>
          <w:szCs w:val="28"/>
          <w:shd w:val="clear" w:color="auto" w:fill="FFFFFF"/>
        </w:rPr>
        <w:t xml:space="preserve">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w:t>
      </w:r>
      <w:r w:rsidR="00E61B4A">
        <w:rPr>
          <w:color w:val="000000"/>
          <w:sz w:val="28"/>
          <w:szCs w:val="28"/>
          <w:shd w:val="clear" w:color="auto" w:fill="FFFFFF"/>
        </w:rPr>
        <w:t>ОП</w:t>
      </w:r>
      <w:r w:rsidRPr="00BF6F45">
        <w:rPr>
          <w:color w:val="000000"/>
          <w:sz w:val="28"/>
          <w:szCs w:val="28"/>
          <w:shd w:val="clear" w:color="auto" w:fill="FFFFFF"/>
        </w:rPr>
        <w:t>).</w:t>
      </w:r>
      <w:proofErr w:type="gramEnd"/>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proofErr w:type="gramStart"/>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041714">
        <w:rPr>
          <w:color w:val="000000"/>
          <w:sz w:val="28"/>
          <w:szCs w:val="28"/>
          <w:shd w:val="clear" w:color="auto" w:fill="FFFFFF"/>
        </w:rPr>
        <w:t>3</w:t>
      </w:r>
      <w:r w:rsidR="00A84E6C">
        <w:rPr>
          <w:color w:val="000000"/>
          <w:sz w:val="28"/>
          <w:szCs w:val="28"/>
          <w:shd w:val="clear" w:color="auto" w:fill="FFFFFF"/>
        </w:rPr>
        <w:t>-202</w:t>
      </w:r>
      <w:r w:rsidR="00041714">
        <w:rPr>
          <w:color w:val="000000"/>
          <w:sz w:val="28"/>
          <w:szCs w:val="28"/>
          <w:shd w:val="clear" w:color="auto" w:fill="FFFFFF"/>
        </w:rPr>
        <w:t>4</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roofErr w:type="gramEnd"/>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w:t>
      </w:r>
      <w:r w:rsidR="00041714">
        <w:rPr>
          <w:b/>
          <w:color w:val="000000"/>
          <w:sz w:val="28"/>
          <w:szCs w:val="28"/>
          <w:shd w:val="clear" w:color="auto" w:fill="FFFFFF"/>
        </w:rPr>
        <w:t>3</w:t>
      </w:r>
      <w:r>
        <w:rPr>
          <w:b/>
          <w:color w:val="000000"/>
          <w:sz w:val="28"/>
          <w:szCs w:val="28"/>
          <w:shd w:val="clear" w:color="auto" w:fill="FFFFFF"/>
        </w:rPr>
        <w:t>-20</w:t>
      </w:r>
      <w:r w:rsidR="005B4673">
        <w:rPr>
          <w:b/>
          <w:color w:val="000000"/>
          <w:sz w:val="28"/>
          <w:szCs w:val="28"/>
          <w:shd w:val="clear" w:color="auto" w:fill="FFFFFF"/>
        </w:rPr>
        <w:t>2</w:t>
      </w:r>
      <w:r w:rsidR="00041714">
        <w:rPr>
          <w:b/>
          <w:color w:val="000000"/>
          <w:sz w:val="28"/>
          <w:szCs w:val="28"/>
          <w:shd w:val="clear" w:color="auto" w:fill="FFFFFF"/>
        </w:rPr>
        <w:t>4</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 xml:space="preserve">ибание рук в </w:t>
      </w:r>
      <w:proofErr w:type="gramStart"/>
      <w:r w:rsidR="005B4673">
        <w:rPr>
          <w:color w:val="000000"/>
          <w:sz w:val="28"/>
          <w:szCs w:val="28"/>
          <w:shd w:val="clear" w:color="auto" w:fill="FFFFFF"/>
        </w:rPr>
        <w:t>упоре</w:t>
      </w:r>
      <w:proofErr w:type="gramEnd"/>
      <w:r w:rsidR="005B4673">
        <w:rPr>
          <w:color w:val="000000"/>
          <w:sz w:val="28"/>
          <w:szCs w:val="28"/>
          <w:shd w:val="clear" w:color="auto" w:fill="FFFFFF"/>
        </w:rPr>
        <w:t xml:space="preserve">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 xml:space="preserve">в пришкольных </w:t>
      </w:r>
      <w:proofErr w:type="gramStart"/>
      <w:r w:rsidRPr="00995339">
        <w:rPr>
          <w:color w:val="000000"/>
          <w:sz w:val="28"/>
          <w:szCs w:val="28"/>
          <w:shd w:val="clear" w:color="auto" w:fill="FFFFFF"/>
        </w:rPr>
        <w:t>лагерях</w:t>
      </w:r>
      <w:proofErr w:type="gramEnd"/>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 xml:space="preserve">социальных </w:t>
      </w:r>
      <w:proofErr w:type="gramStart"/>
      <w:r>
        <w:rPr>
          <w:color w:val="000000"/>
          <w:sz w:val="28"/>
          <w:szCs w:val="28"/>
          <w:shd w:val="clear" w:color="auto" w:fill="FFFFFF"/>
        </w:rPr>
        <w:t>сетях</w:t>
      </w:r>
      <w:proofErr w:type="gramEnd"/>
      <w:r>
        <w:rPr>
          <w:color w:val="000000"/>
          <w:sz w:val="28"/>
          <w:szCs w:val="28"/>
          <w:shd w:val="clear" w:color="auto" w:fill="FFFFFF"/>
        </w:rPr>
        <w:t xml:space="preserve">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 xml:space="preserve">Помимо нормативно-тестирующей части </w:t>
      </w:r>
      <w:r w:rsidR="009672C6">
        <w:rPr>
          <w:sz w:val="28"/>
          <w:szCs w:val="28"/>
        </w:rPr>
        <w:t>г</w:t>
      </w:r>
      <w:r w:rsidRPr="00BF6F45">
        <w:rPr>
          <w:sz w:val="28"/>
          <w:szCs w:val="28"/>
        </w:rPr>
        <w:t>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41714">
        <w:rPr>
          <w:sz w:val="28"/>
          <w:szCs w:val="28"/>
        </w:rPr>
        <w:t>2</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w:t>
      </w:r>
      <w:r w:rsidR="00041714">
        <w:rPr>
          <w:sz w:val="28"/>
          <w:szCs w:val="28"/>
        </w:rPr>
        <w:t>23</w:t>
      </w:r>
      <w:r w:rsidRPr="00BF6F45">
        <w:rPr>
          <w:sz w:val="28"/>
          <w:szCs w:val="28"/>
        </w:rPr>
        <w:t xml:space="preserve"> года №</w:t>
      </w:r>
      <w:r w:rsidR="000530E4">
        <w:rPr>
          <w:sz w:val="28"/>
          <w:szCs w:val="28"/>
        </w:rPr>
        <w:t xml:space="preserve"> </w:t>
      </w:r>
      <w:r w:rsidR="00041714">
        <w:rPr>
          <w:sz w:val="28"/>
          <w:szCs w:val="28"/>
        </w:rPr>
        <w:t>117</w:t>
      </w:r>
      <w:r w:rsidR="009672C6">
        <w:rPr>
          <w:sz w:val="28"/>
          <w:szCs w:val="28"/>
        </w:rPr>
        <w:t xml:space="preserve"> «Об утверждении г</w:t>
      </w:r>
      <w:r w:rsidR="009672C6" w:rsidRPr="009672C6">
        <w:rPr>
          <w:sz w:val="28"/>
          <w:szCs w:val="28"/>
        </w:rPr>
        <w:t>осударственных требований Всероссийского физкультурно-спортивного комплекса «Готов к труду и обороне» (ГТО)</w:t>
      </w:r>
      <w:r w:rsidR="009672C6">
        <w:rPr>
          <w:sz w:val="28"/>
          <w:szCs w:val="28"/>
        </w:rPr>
        <w:t>»</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w:t>
      </w:r>
      <w:r w:rsidR="00041714">
        <w:rPr>
          <w:sz w:val="28"/>
          <w:szCs w:val="28"/>
        </w:rPr>
        <w:t>об</w:t>
      </w:r>
      <w:r w:rsidRPr="00BF6F45">
        <w:rPr>
          <w:sz w:val="28"/>
          <w:szCs w:val="28"/>
        </w:rPr>
        <w:t>уча</w:t>
      </w:r>
      <w:r w:rsidR="00041714">
        <w:rPr>
          <w:sz w:val="28"/>
          <w:szCs w:val="28"/>
        </w:rPr>
        <w:t>ю</w:t>
      </w:r>
      <w:r w:rsidRPr="00BF6F45">
        <w:rPr>
          <w:sz w:val="28"/>
          <w:szCs w:val="28"/>
        </w:rPr>
        <w:t xml:space="preserve">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Двигательная активность обучающихся, помимо уроков физической культуры, в образовательном </w:t>
      </w:r>
      <w:proofErr w:type="gramStart"/>
      <w:r w:rsidRPr="00BF6F45">
        <w:rPr>
          <w:sz w:val="28"/>
          <w:szCs w:val="28"/>
        </w:rPr>
        <w:t>процессе</w:t>
      </w:r>
      <w:proofErr w:type="gramEnd"/>
      <w:r w:rsidRPr="00BF6F45">
        <w:rPr>
          <w:sz w:val="28"/>
          <w:szCs w:val="28"/>
        </w:rPr>
        <w:t xml:space="preserve"> обеспечивается за счет:</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 xml:space="preserve">спортивных соревнований, занятий в спортивных </w:t>
      </w:r>
      <w:proofErr w:type="gramStart"/>
      <w:r w:rsidRPr="00BF6F45">
        <w:rPr>
          <w:sz w:val="28"/>
          <w:szCs w:val="28"/>
        </w:rPr>
        <w:t>кружках</w:t>
      </w:r>
      <w:proofErr w:type="gramEnd"/>
      <w:r w:rsidRPr="00BF6F45">
        <w:rPr>
          <w:sz w:val="28"/>
          <w:szCs w:val="28"/>
        </w:rPr>
        <w:t xml:space="preserve"> и секциях, массовых спортивно-оздоровительных мероприятий</w:t>
      </w:r>
      <w:r w:rsidR="00B27A5E">
        <w:rPr>
          <w:sz w:val="28"/>
          <w:szCs w:val="28"/>
        </w:rPr>
        <w:t xml:space="preserve">, в том числе в рамках деятельности </w:t>
      </w:r>
      <w:r w:rsidR="009672C6">
        <w:rPr>
          <w:sz w:val="28"/>
          <w:szCs w:val="28"/>
        </w:rPr>
        <w:t>ш</w:t>
      </w:r>
      <w:r w:rsidR="00B27A5E">
        <w:rPr>
          <w:sz w:val="28"/>
          <w:szCs w:val="28"/>
        </w:rPr>
        <w:t>кольного 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w:t>
      </w:r>
      <w:proofErr w:type="gramStart"/>
      <w:r w:rsidRPr="00BF6F45">
        <w:rPr>
          <w:sz w:val="28"/>
          <w:szCs w:val="28"/>
        </w:rPr>
        <w:t>Приложениях</w:t>
      </w:r>
      <w:proofErr w:type="gramEnd"/>
      <w:r w:rsidRPr="00BF6F45">
        <w:rPr>
          <w:sz w:val="28"/>
          <w:szCs w:val="28"/>
        </w:rPr>
        <w:t xml:space="preserve">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w:t>
      </w:r>
      <w:proofErr w:type="gramStart"/>
      <w:r w:rsidRPr="00BF6F45">
        <w:rPr>
          <w:sz w:val="28"/>
          <w:szCs w:val="28"/>
        </w:rPr>
        <w:t>режиме</w:t>
      </w:r>
      <w:proofErr w:type="gramEnd"/>
      <w:r w:rsidRPr="00BF6F45">
        <w:rPr>
          <w:sz w:val="28"/>
          <w:szCs w:val="28"/>
        </w:rPr>
        <w:t xml:space="preserve">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Большие перемены, предусмотренные в </w:t>
      </w:r>
      <w:proofErr w:type="gramStart"/>
      <w:r w:rsidRPr="00BF6F45">
        <w:rPr>
          <w:sz w:val="28"/>
          <w:szCs w:val="28"/>
        </w:rPr>
        <w:t>распорядке</w:t>
      </w:r>
      <w:proofErr w:type="gramEnd"/>
      <w:r w:rsidRPr="00BF6F45">
        <w:rPr>
          <w:sz w:val="28"/>
          <w:szCs w:val="28"/>
        </w:rPr>
        <w:t xml:space="preserve">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w:t>
      </w:r>
      <w:r w:rsidR="00041714">
        <w:rPr>
          <w:sz w:val="28"/>
          <w:szCs w:val="28"/>
        </w:rPr>
        <w:t>енов школьного/студенческого спортивного клуба</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формирование </w:t>
      </w:r>
      <w:proofErr w:type="gramStart"/>
      <w:r w:rsidRPr="00BF6F45">
        <w:rPr>
          <w:sz w:val="28"/>
          <w:szCs w:val="28"/>
        </w:rPr>
        <w:t>у</w:t>
      </w:r>
      <w:proofErr w:type="gramEnd"/>
      <w:r w:rsidRPr="00BF6F45">
        <w:rPr>
          <w:sz w:val="28"/>
          <w:szCs w:val="28"/>
        </w:rPr>
        <w:t xml:space="preserve"> </w:t>
      </w:r>
      <w:proofErr w:type="gramStart"/>
      <w:r w:rsidRPr="00BF6F45">
        <w:rPr>
          <w:sz w:val="28"/>
          <w:szCs w:val="28"/>
        </w:rPr>
        <w:t>обучающихся</w:t>
      </w:r>
      <w:proofErr w:type="gramEnd"/>
      <w:r w:rsidRPr="00BF6F45">
        <w:rPr>
          <w:sz w:val="28"/>
          <w:szCs w:val="28"/>
        </w:rPr>
        <w:t xml:space="preserve">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lastRenderedPageBreak/>
        <w:t xml:space="preserve">создание Аллеи Спортивных достижений образовательной организации, </w:t>
      </w:r>
      <w:proofErr w:type="gramStart"/>
      <w:r w:rsidRPr="00BF6F45">
        <w:rPr>
          <w:bCs/>
          <w:sz w:val="28"/>
          <w:szCs w:val="28"/>
        </w:rPr>
        <w:t>муниципального</w:t>
      </w:r>
      <w:proofErr w:type="gramEnd"/>
      <w:r w:rsidRPr="00BF6F45">
        <w:rPr>
          <w:bCs/>
          <w:sz w:val="28"/>
          <w:szCs w:val="28"/>
        </w:rPr>
        <w:t xml:space="preserve">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посещение на бесплатной основе </w:t>
      </w:r>
      <w:r w:rsidR="00041714">
        <w:rPr>
          <w:bCs/>
          <w:sz w:val="28"/>
          <w:szCs w:val="28"/>
        </w:rPr>
        <w:t xml:space="preserve">республиканских, всероссийских </w:t>
      </w:r>
      <w:r w:rsidRPr="00BF6F45">
        <w:rPr>
          <w:bCs/>
          <w:sz w:val="28"/>
          <w:szCs w:val="28"/>
        </w:rPr>
        <w:t>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предоставление абонементов на бесплатные занятия в спортивно-оздоровительных </w:t>
      </w:r>
      <w:proofErr w:type="gramStart"/>
      <w:r w:rsidRPr="00BF6F45">
        <w:rPr>
          <w:bCs/>
          <w:sz w:val="28"/>
          <w:szCs w:val="28"/>
        </w:rPr>
        <w:t>комплексах</w:t>
      </w:r>
      <w:proofErr w:type="gramEnd"/>
      <w:r w:rsidRPr="00BF6F45">
        <w:rPr>
          <w:bCs/>
          <w:sz w:val="28"/>
          <w:szCs w:val="28"/>
        </w:rPr>
        <w:t>;</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sectPr w:rsidR="00CB230D" w:rsidSect="009672C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41714"/>
    <w:rsid w:val="000530E4"/>
    <w:rsid w:val="00071D06"/>
    <w:rsid w:val="000839E2"/>
    <w:rsid w:val="000B7D77"/>
    <w:rsid w:val="00106555"/>
    <w:rsid w:val="001412F1"/>
    <w:rsid w:val="00176C9E"/>
    <w:rsid w:val="001B3D84"/>
    <w:rsid w:val="001E0788"/>
    <w:rsid w:val="001F04E0"/>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A6057"/>
    <w:rsid w:val="008C4862"/>
    <w:rsid w:val="00903C88"/>
    <w:rsid w:val="009672C6"/>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61B4A"/>
    <w:rsid w:val="00E748F5"/>
    <w:rsid w:val="00EA404D"/>
    <w:rsid w:val="00EC1426"/>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C1C35-5B47-47DF-BDA5-E5DCC8B5B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5</Pages>
  <Words>1339</Words>
  <Characters>7635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cp:lastPrinted>2020-09-25T12:40:00Z</cp:lastPrinted>
  <dcterms:created xsi:type="dcterms:W3CDTF">2019-08-27T11:14:00Z</dcterms:created>
  <dcterms:modified xsi:type="dcterms:W3CDTF">2023-08-25T13:32:00Z</dcterms:modified>
</cp:coreProperties>
</file>